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5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77"/>
        <w:gridCol w:w="8980"/>
      </w:tblGrid>
      <w:tr w:rsidR="005008B8" w:rsidRPr="006134FF" w:rsidTr="003216CC">
        <w:trPr>
          <w:trHeight w:val="606"/>
        </w:trPr>
        <w:tc>
          <w:tcPr>
            <w:tcW w:w="4277" w:type="dxa"/>
          </w:tcPr>
          <w:p w:rsidR="005008B8" w:rsidRPr="00B26D5E" w:rsidRDefault="00303D73" w:rsidP="00B72BA2">
            <w:pPr>
              <w:pStyle w:val="Heading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5008B8" w:rsidRPr="00B26D5E">
              <w:rPr>
                <w:rFonts w:ascii="Times New Roman" w:hAnsi="Times New Roman"/>
                <w:szCs w:val="28"/>
              </w:rPr>
              <w:t>ỦY BAN NHÂN DÂN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AD1AD0">
              <w:rPr>
                <w:b/>
                <w:bCs/>
                <w:sz w:val="26"/>
              </w:rPr>
              <w:t>THỊ XÃ DUY TIÊN</w:t>
            </w:r>
          </w:p>
          <w:p w:rsidR="005008B8" w:rsidRPr="0090277B" w:rsidRDefault="005008B8" w:rsidP="003216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68EB58F" wp14:editId="7BD7D9F4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62865</wp:posOffset>
                      </wp:positionV>
                      <wp:extent cx="899795" cy="0"/>
                      <wp:effectExtent l="0" t="0" r="146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C278F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5pt,4.95pt" to="140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980" w:type="dxa"/>
          </w:tcPr>
          <w:p w:rsidR="005008B8" w:rsidRPr="00AD1AD0" w:rsidRDefault="005008B8" w:rsidP="00B72BA2">
            <w:pPr>
              <w:jc w:val="center"/>
              <w:rPr>
                <w:b/>
                <w:bCs/>
                <w:sz w:val="26"/>
              </w:rPr>
            </w:pPr>
            <w:r w:rsidRPr="00AD1AD0">
              <w:rPr>
                <w:b/>
                <w:bCs/>
                <w:sz w:val="26"/>
              </w:rPr>
              <w:t>CỘNG HOÀ XÃ HỘI CHỦ NGHĨA VIỆT NAM</w:t>
            </w:r>
          </w:p>
          <w:p w:rsidR="005008B8" w:rsidRPr="00786EDB" w:rsidRDefault="005008B8" w:rsidP="00B72BA2">
            <w:pPr>
              <w:jc w:val="center"/>
              <w:rPr>
                <w:b/>
                <w:bCs/>
              </w:rPr>
            </w:pPr>
            <w:r w:rsidRPr="00786EDB">
              <w:rPr>
                <w:b/>
                <w:bCs/>
              </w:rPr>
              <w:t>Độc lập - Tự do - Hạnh phúc</w:t>
            </w:r>
          </w:p>
          <w:p w:rsidR="005008B8" w:rsidRPr="00786EDB" w:rsidRDefault="005008B8" w:rsidP="003216CC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D16FE3" wp14:editId="57BE0FE2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64135</wp:posOffset>
                      </wp:positionV>
                      <wp:extent cx="21240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11F5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55pt,5.05pt" to="302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3216CC" w:rsidRDefault="003216CC" w:rsidP="005008B8">
      <w:pPr>
        <w:pStyle w:val="Heading5"/>
        <w:rPr>
          <w:rFonts w:ascii="Times New Roman" w:hAnsi="Times New Roman"/>
          <w:sz w:val="28"/>
          <w:szCs w:val="28"/>
        </w:rPr>
      </w:pPr>
    </w:p>
    <w:p w:rsidR="005008B8" w:rsidRPr="00BE63F8" w:rsidRDefault="005008B8" w:rsidP="005008B8">
      <w:pPr>
        <w:pStyle w:val="Heading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DANH MỤC </w:t>
      </w:r>
    </w:p>
    <w:p w:rsidR="00DD0D75" w:rsidRDefault="005008B8" w:rsidP="005008B8">
      <w:pPr>
        <w:jc w:val="center"/>
        <w:rPr>
          <w:b/>
          <w:spacing w:val="-4"/>
        </w:rPr>
      </w:pPr>
      <w:r w:rsidRPr="00BE63F8">
        <w:rPr>
          <w:b/>
          <w:bCs/>
          <w:spacing w:val="-4"/>
        </w:rPr>
        <w:t xml:space="preserve"> </w:t>
      </w:r>
      <w:r>
        <w:rPr>
          <w:b/>
          <w:spacing w:val="-4"/>
        </w:rPr>
        <w:t xml:space="preserve">Văn bản quy phạm pháp luật </w:t>
      </w:r>
      <w:r w:rsidR="00DD0D75">
        <w:rPr>
          <w:b/>
          <w:spacing w:val="-4"/>
        </w:rPr>
        <w:t>còn</w:t>
      </w:r>
      <w:r w:rsidR="00E2025B">
        <w:rPr>
          <w:b/>
          <w:spacing w:val="-4"/>
        </w:rPr>
        <w:t xml:space="preserve"> hiệu lực</w:t>
      </w:r>
      <w:r w:rsidR="00DD0D75">
        <w:rPr>
          <w:b/>
          <w:spacing w:val="-4"/>
        </w:rPr>
        <w:t xml:space="preserve"> </w:t>
      </w:r>
      <w:r w:rsidR="00E2025B">
        <w:rPr>
          <w:b/>
          <w:spacing w:val="-4"/>
        </w:rPr>
        <w:t>thuộc lĩnh vực quản lý nhà nước</w:t>
      </w:r>
    </w:p>
    <w:p w:rsidR="005008B8" w:rsidRDefault="00E2025B" w:rsidP="005008B8">
      <w:pPr>
        <w:jc w:val="center"/>
        <w:rPr>
          <w:b/>
          <w:spacing w:val="-4"/>
        </w:rPr>
      </w:pPr>
      <w:r>
        <w:rPr>
          <w:b/>
          <w:spacing w:val="-4"/>
        </w:rPr>
        <w:t xml:space="preserve"> của HĐND, UBND thị xã Duy Tiên trong kỳ hệ thống hóa văn bản (từ ngày 01/01/2019 – 31/12/2023)</w:t>
      </w:r>
    </w:p>
    <w:p w:rsidR="005008B8" w:rsidRPr="005008B8" w:rsidRDefault="005008B8" w:rsidP="005008B8">
      <w:pPr>
        <w:jc w:val="center"/>
        <w:rPr>
          <w:i/>
          <w:spacing w:val="-4"/>
        </w:rPr>
      </w:pPr>
      <w:r w:rsidRPr="005008B8">
        <w:rPr>
          <w:i/>
          <w:spacing w:val="-4"/>
        </w:rPr>
        <w:t xml:space="preserve">(Ban hành kèm theo </w:t>
      </w:r>
      <w:r w:rsidR="00C45EBE">
        <w:rPr>
          <w:i/>
          <w:spacing w:val="-4"/>
        </w:rPr>
        <w:t xml:space="preserve">Quyết định số    </w:t>
      </w:r>
      <w:r w:rsidRPr="005008B8">
        <w:rPr>
          <w:i/>
          <w:spacing w:val="-4"/>
        </w:rPr>
        <w:t xml:space="preserve"> </w:t>
      </w:r>
      <w:r w:rsidR="00E2025B">
        <w:rPr>
          <w:i/>
          <w:spacing w:val="-4"/>
        </w:rPr>
        <w:t xml:space="preserve">     </w:t>
      </w:r>
      <w:r w:rsidRPr="005008B8">
        <w:rPr>
          <w:i/>
          <w:spacing w:val="-4"/>
        </w:rPr>
        <w:t xml:space="preserve"> /</w:t>
      </w:r>
      <w:r w:rsidR="00C45EBE">
        <w:rPr>
          <w:i/>
          <w:spacing w:val="-4"/>
        </w:rPr>
        <w:t>QĐ</w:t>
      </w:r>
      <w:bookmarkStart w:id="0" w:name="_GoBack"/>
      <w:bookmarkEnd w:id="0"/>
      <w:r w:rsidRPr="005008B8">
        <w:rPr>
          <w:i/>
          <w:spacing w:val="-4"/>
        </w:rPr>
        <w:t xml:space="preserve">-UBND ngày </w:t>
      </w:r>
      <w:r w:rsidR="00E2025B">
        <w:rPr>
          <w:i/>
          <w:spacing w:val="-4"/>
        </w:rPr>
        <w:t>….</w:t>
      </w:r>
      <w:r w:rsidRPr="005008B8">
        <w:rPr>
          <w:i/>
          <w:spacing w:val="-4"/>
        </w:rPr>
        <w:t>/</w:t>
      </w:r>
      <w:r w:rsidR="00E2025B">
        <w:rPr>
          <w:i/>
          <w:spacing w:val="-4"/>
        </w:rPr>
        <w:t xml:space="preserve"> ……</w:t>
      </w:r>
      <w:r w:rsidRPr="005008B8">
        <w:rPr>
          <w:i/>
          <w:spacing w:val="-4"/>
        </w:rPr>
        <w:t xml:space="preserve"> /20</w:t>
      </w:r>
      <w:r w:rsidR="00E2025B">
        <w:rPr>
          <w:i/>
          <w:spacing w:val="-4"/>
        </w:rPr>
        <w:t>24</w:t>
      </w:r>
      <w:r w:rsidRPr="005008B8">
        <w:rPr>
          <w:i/>
          <w:spacing w:val="-4"/>
        </w:rPr>
        <w:t xml:space="preserve"> của UBND thị xã)</w:t>
      </w:r>
    </w:p>
    <w:p w:rsidR="005008B8" w:rsidRDefault="005008B8" w:rsidP="005008B8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38100</wp:posOffset>
                </wp:positionV>
                <wp:extent cx="12115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255D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75pt,3pt" to="37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xEAIAACA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">
                <o:lock v:ext="edit" shapetype="f"/>
              </v:line>
            </w:pict>
          </mc:Fallback>
        </mc:AlternateContent>
      </w:r>
    </w:p>
    <w:tbl>
      <w:tblPr>
        <w:tblStyle w:val="TableGrid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6379"/>
        <w:gridCol w:w="1843"/>
        <w:gridCol w:w="1559"/>
      </w:tblGrid>
      <w:tr w:rsidR="005008B8" w:rsidTr="000647BE">
        <w:tc>
          <w:tcPr>
            <w:tcW w:w="567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 TT</w:t>
            </w:r>
          </w:p>
        </w:tc>
        <w:tc>
          <w:tcPr>
            <w:tcW w:w="1418" w:type="dxa"/>
            <w:vAlign w:val="center"/>
          </w:tcPr>
          <w:p w:rsidR="00B7644D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 xml:space="preserve">Tên loại </w:t>
            </w:r>
          </w:p>
          <w:p w:rsidR="005008B8" w:rsidRPr="005008B8" w:rsidRDefault="005008B8" w:rsidP="005008B8">
            <w:pPr>
              <w:ind w:right="-108"/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văn bản</w:t>
            </w:r>
          </w:p>
        </w:tc>
        <w:tc>
          <w:tcPr>
            <w:tcW w:w="2693" w:type="dxa"/>
            <w:vAlign w:val="center"/>
          </w:tcPr>
          <w:p w:rsidR="005008B8" w:rsidRPr="005008B8" w:rsidRDefault="005008B8" w:rsidP="005008B8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Số, ký hiệu; ngày, tháng, năm ban hành văn bản</w:t>
            </w:r>
          </w:p>
        </w:tc>
        <w:tc>
          <w:tcPr>
            <w:tcW w:w="6379" w:type="dxa"/>
            <w:vAlign w:val="center"/>
          </w:tcPr>
          <w:p w:rsidR="005008B8" w:rsidRPr="005008B8" w:rsidRDefault="005008B8" w:rsidP="007610E7">
            <w:pPr>
              <w:jc w:val="center"/>
              <w:rPr>
                <w:b/>
                <w:sz w:val="24"/>
              </w:rPr>
            </w:pPr>
            <w:r w:rsidRPr="005008B8">
              <w:rPr>
                <w:b/>
                <w:sz w:val="24"/>
              </w:rPr>
              <w:t>Tên gọi của văn bản</w:t>
            </w:r>
          </w:p>
        </w:tc>
        <w:tc>
          <w:tcPr>
            <w:tcW w:w="1843" w:type="dxa"/>
            <w:vAlign w:val="center"/>
          </w:tcPr>
          <w:p w:rsidR="007610E7" w:rsidRDefault="0061789B" w:rsidP="005008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Thời điểm </w:t>
            </w:r>
          </w:p>
          <w:p w:rsidR="005008B8" w:rsidRPr="005008B8" w:rsidRDefault="0061789B" w:rsidP="005008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</w:t>
            </w:r>
            <w:r w:rsidR="005008B8" w:rsidRPr="005008B8">
              <w:rPr>
                <w:b/>
                <w:sz w:val="24"/>
              </w:rPr>
              <w:t xml:space="preserve"> hiệu lực</w:t>
            </w:r>
          </w:p>
        </w:tc>
        <w:tc>
          <w:tcPr>
            <w:tcW w:w="1559" w:type="dxa"/>
            <w:vAlign w:val="center"/>
          </w:tcPr>
          <w:p w:rsidR="005008B8" w:rsidRPr="005008B8" w:rsidRDefault="0061789B" w:rsidP="005008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19/2021/NQ-HĐND ngày 24/9/2021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chế hoạt động của HĐND thị xã Duy Tiên khóa XX, nhiệm kỳ 2021 - 2026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05/10/2021</w:t>
            </w:r>
          </w:p>
        </w:tc>
        <w:tc>
          <w:tcPr>
            <w:tcW w:w="1559" w:type="dxa"/>
            <w:vAlign w:val="center"/>
          </w:tcPr>
          <w:p w:rsidR="00F20DA1" w:rsidRPr="00F20DA1" w:rsidRDefault="00F20DA1" w:rsidP="00F20DA1">
            <w:pPr>
              <w:jc w:val="center"/>
              <w:rPr>
                <w:color w:val="FF0000"/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173/2021/NQ-HĐND ngày 17/12/2021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Phê chuẩn Đề án “Tổ chức lực lượng, huấn luyện, hoạt động và bảo đảm chế độ, chính sách cho Dân quân tự vệ giai đoạn 2022 - 2025”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Nghị quyết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175/2021/NQ-HĐND ngày 17/12/2021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Kế hoạch phát triển kinh tế - xã hội 5 năm 2021 – 2025 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01/01/2022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F20DA1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02/2020/QĐ-UBND ngày 02/3/2020</w:t>
            </w:r>
          </w:p>
        </w:tc>
        <w:tc>
          <w:tcPr>
            <w:tcW w:w="6379" w:type="dxa"/>
          </w:tcPr>
          <w:p w:rsidR="00F20DA1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Quy chế tiếp công dân, tiếp nhận, xử lý đơn thư khiếu nại, tố cáo, kiến nghị, phản ánh trên địa bàn thị xã Duy Tiên</w:t>
            </w:r>
          </w:p>
        </w:tc>
        <w:tc>
          <w:tcPr>
            <w:tcW w:w="1843" w:type="dxa"/>
            <w:vAlign w:val="center"/>
          </w:tcPr>
          <w:p w:rsidR="00F20DA1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08/3/2020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F20DA1" w:rsidRPr="004D76C5" w:rsidRDefault="00F20DA1" w:rsidP="00F20DA1">
            <w:pPr>
              <w:jc w:val="center"/>
              <w:rPr>
                <w:sz w:val="26"/>
              </w:rPr>
            </w:pPr>
            <w:r w:rsidRPr="004D76C5">
              <w:rPr>
                <w:sz w:val="26"/>
              </w:rPr>
              <w:t xml:space="preserve">Quyết định 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05/2020/QĐ-UBND ngày 31/3/2020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Thanh tra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10/4/2020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01/2021/QĐ-UBND ngày 06/9/2021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Tư pháp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20/9/2021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4D76C5" w:rsidRDefault="00F20DA1" w:rsidP="00F20DA1">
            <w:pPr>
              <w:jc w:val="center"/>
              <w:rPr>
                <w:sz w:val="26"/>
              </w:rPr>
            </w:pPr>
            <w:r w:rsidRPr="004D76C5">
              <w:rPr>
                <w:sz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02/2021/QĐ-UBND ngày 20/9/2021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Nội vụ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01/10/2021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4D76C5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03/2021/QĐ-UBND ngày 22/9/2021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Giáo dục và Đào tạo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01/10/2021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05/2021/QĐ-UBND ngày 07/10/2021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Tài nguyên và Môi trường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14/10/2021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01/2022/QĐ-UBND ngày 02/01/2022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Lao động – TB&amp;XH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11/01/2022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02/2022/QĐ-UBND ngày 10/6/2022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Y tế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20/6/2022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05/2022/QĐ-UBND ngày 10/8/2022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Tài chính – Kế hoạch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25/8/2022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B0432B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08/2022/QĐ-UBND ngày 12/11/2022 </w:t>
            </w:r>
          </w:p>
        </w:tc>
        <w:tc>
          <w:tcPr>
            <w:tcW w:w="6379" w:type="dxa"/>
            <w:vAlign w:val="center"/>
          </w:tcPr>
          <w:p w:rsidR="00F20DA1" w:rsidRPr="003B4CEB" w:rsidRDefault="00F20DA1" w:rsidP="00F20DA1">
            <w:pPr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Quản lý đô thị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15/11/2022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07/2022/QĐ-UBND ngày 12/11/2022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Văn hóa và Thông tin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21/11/2022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0647BE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09/2022/QĐ-UBND ngày 09/12/2022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Văn phòng HĐND &amp; UBND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16/12/2022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B0432B">
        <w:tc>
          <w:tcPr>
            <w:tcW w:w="567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418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Quyết định</w:t>
            </w:r>
          </w:p>
        </w:tc>
        <w:tc>
          <w:tcPr>
            <w:tcW w:w="269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01/2023/QĐ-UBND ngày 12/7/2023</w:t>
            </w:r>
          </w:p>
        </w:tc>
        <w:tc>
          <w:tcPr>
            <w:tcW w:w="6379" w:type="dxa"/>
          </w:tcPr>
          <w:p w:rsidR="00F20DA1" w:rsidRPr="003B4CEB" w:rsidRDefault="00F20DA1" w:rsidP="00F20DA1">
            <w:pPr>
              <w:jc w:val="both"/>
              <w:rPr>
                <w:sz w:val="26"/>
              </w:rPr>
            </w:pPr>
            <w:r>
              <w:rPr>
                <w:sz w:val="26"/>
              </w:rPr>
              <w:t>Về việc quy định chức năng, nhiệm vụ, quyền hạn và cơ cấu tổ chức của phòng Kinh tế thị xã</w:t>
            </w:r>
          </w:p>
        </w:tc>
        <w:tc>
          <w:tcPr>
            <w:tcW w:w="1843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12/7/2023</w:t>
            </w:r>
          </w:p>
        </w:tc>
        <w:tc>
          <w:tcPr>
            <w:tcW w:w="1559" w:type="dxa"/>
            <w:vAlign w:val="center"/>
          </w:tcPr>
          <w:p w:rsidR="00F20DA1" w:rsidRPr="003B4CEB" w:rsidRDefault="00F20DA1" w:rsidP="00F20DA1">
            <w:pPr>
              <w:jc w:val="center"/>
              <w:rPr>
                <w:sz w:val="26"/>
              </w:rPr>
            </w:pPr>
          </w:p>
        </w:tc>
      </w:tr>
      <w:tr w:rsidR="00F20DA1" w:rsidRPr="003B4CEB" w:rsidTr="00540884">
        <w:tc>
          <w:tcPr>
            <w:tcW w:w="14459" w:type="dxa"/>
            <w:gridSpan w:val="6"/>
            <w:vAlign w:val="center"/>
          </w:tcPr>
          <w:p w:rsidR="00F20DA1" w:rsidRPr="007610E7" w:rsidRDefault="00F20DA1" w:rsidP="00F20DA1">
            <w:pPr>
              <w:jc w:val="center"/>
              <w:rPr>
                <w:b/>
                <w:sz w:val="26"/>
              </w:rPr>
            </w:pPr>
            <w:r w:rsidRPr="007610E7">
              <w:rPr>
                <w:b/>
                <w:sz w:val="26"/>
              </w:rPr>
              <w:t>Tổng số:</w:t>
            </w:r>
            <w:r>
              <w:rPr>
                <w:b/>
                <w:sz w:val="26"/>
              </w:rPr>
              <w:t xml:space="preserve">    </w:t>
            </w:r>
            <w:r w:rsidRPr="007610E7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 w:rsidRPr="007610E7">
              <w:rPr>
                <w:b/>
                <w:sz w:val="26"/>
              </w:rPr>
              <w:t xml:space="preserve"> văn bản</w:t>
            </w:r>
          </w:p>
        </w:tc>
      </w:tr>
    </w:tbl>
    <w:p w:rsidR="0042318B" w:rsidRDefault="0042318B"/>
    <w:sectPr w:rsidR="0042318B" w:rsidSect="003216CC">
      <w:pgSz w:w="15840" w:h="12240" w:orient="landscape"/>
      <w:pgMar w:top="709" w:right="1239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8"/>
    <w:rsid w:val="00062844"/>
    <w:rsid w:val="000638C7"/>
    <w:rsid w:val="000647BE"/>
    <w:rsid w:val="00071323"/>
    <w:rsid w:val="001267E2"/>
    <w:rsid w:val="00132FB1"/>
    <w:rsid w:val="002340FF"/>
    <w:rsid w:val="002F050B"/>
    <w:rsid w:val="00303D73"/>
    <w:rsid w:val="003216CC"/>
    <w:rsid w:val="003B4CEB"/>
    <w:rsid w:val="003B7C4F"/>
    <w:rsid w:val="003E27B7"/>
    <w:rsid w:val="003F72F7"/>
    <w:rsid w:val="0042318B"/>
    <w:rsid w:val="00443140"/>
    <w:rsid w:val="00490028"/>
    <w:rsid w:val="004A4393"/>
    <w:rsid w:val="004D76C5"/>
    <w:rsid w:val="005008B8"/>
    <w:rsid w:val="005662A7"/>
    <w:rsid w:val="005A76E5"/>
    <w:rsid w:val="005A7CA3"/>
    <w:rsid w:val="0061789B"/>
    <w:rsid w:val="006E65BC"/>
    <w:rsid w:val="006F2678"/>
    <w:rsid w:val="0076065C"/>
    <w:rsid w:val="007610E7"/>
    <w:rsid w:val="0081513C"/>
    <w:rsid w:val="008E0B47"/>
    <w:rsid w:val="0091569B"/>
    <w:rsid w:val="00961614"/>
    <w:rsid w:val="00A16442"/>
    <w:rsid w:val="00A84018"/>
    <w:rsid w:val="00AB3EF5"/>
    <w:rsid w:val="00B56016"/>
    <w:rsid w:val="00B7644D"/>
    <w:rsid w:val="00C45EBE"/>
    <w:rsid w:val="00CA13A1"/>
    <w:rsid w:val="00CD042A"/>
    <w:rsid w:val="00D2437D"/>
    <w:rsid w:val="00DB3DF3"/>
    <w:rsid w:val="00DD0D75"/>
    <w:rsid w:val="00DE075C"/>
    <w:rsid w:val="00E2025B"/>
    <w:rsid w:val="00E45102"/>
    <w:rsid w:val="00E663C4"/>
    <w:rsid w:val="00E677FE"/>
    <w:rsid w:val="00E873FD"/>
    <w:rsid w:val="00EA4064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55472DE"/>
  <w15:docId w15:val="{F0889FA9-A448-4771-8C6F-970236AA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008B8"/>
    <w:pPr>
      <w:keepNext/>
      <w:jc w:val="center"/>
      <w:outlineLvl w:val="0"/>
    </w:pPr>
    <w:rPr>
      <w:rFonts w:ascii=".VnTimeH" w:hAnsi=".VnTimeH"/>
      <w:b/>
      <w:sz w:val="26"/>
      <w:szCs w:val="24"/>
    </w:rPr>
  </w:style>
  <w:style w:type="paragraph" w:styleId="Heading5">
    <w:name w:val="heading 5"/>
    <w:basedOn w:val="Normal"/>
    <w:next w:val="Normal"/>
    <w:link w:val="Heading5Char"/>
    <w:qFormat/>
    <w:rsid w:val="005008B8"/>
    <w:pPr>
      <w:keepNext/>
      <w:jc w:val="center"/>
      <w:outlineLvl w:val="4"/>
    </w:pPr>
    <w:rPr>
      <w:rFonts w:ascii=".VnTimeH" w:hAnsi=".VnTimeH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8B8"/>
    <w:rPr>
      <w:rFonts w:ascii=".VnTimeH" w:eastAsia="Times New Roman" w:hAnsi=".VnTimeH" w:cs="Times New Roman"/>
      <w:b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5008B8"/>
    <w:rPr>
      <w:rFonts w:ascii=".VnTimeH" w:eastAsia="Times New Roman" w:hAnsi=".VnTimeH" w:cs="Times New Roman"/>
      <w:b/>
      <w:sz w:val="20"/>
      <w:szCs w:val="24"/>
    </w:rPr>
  </w:style>
  <w:style w:type="table" w:styleId="TableGrid">
    <w:name w:val="Table Grid"/>
    <w:basedOn w:val="TableNormal"/>
    <w:uiPriority w:val="59"/>
    <w:rsid w:val="0050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CEA9-DC0B-4F34-A7F0-34EE5A2C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2023-01-18T09:39:00Z</cp:lastPrinted>
  <dcterms:created xsi:type="dcterms:W3CDTF">2023-12-22T04:13:00Z</dcterms:created>
  <dcterms:modified xsi:type="dcterms:W3CDTF">2024-01-08T02:52:00Z</dcterms:modified>
</cp:coreProperties>
</file>